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"/>
        <w:bidiVisual/>
        <w:tblW w:w="11047" w:type="dxa"/>
        <w:jc w:val="center"/>
        <w:tblLook w:val="04A0" w:firstRow="1" w:lastRow="0" w:firstColumn="1" w:lastColumn="0" w:noHBand="0" w:noVBand="1"/>
      </w:tblPr>
      <w:tblGrid>
        <w:gridCol w:w="2333"/>
        <w:gridCol w:w="1659"/>
        <w:gridCol w:w="6"/>
        <w:gridCol w:w="1875"/>
        <w:gridCol w:w="19"/>
        <w:gridCol w:w="2719"/>
        <w:gridCol w:w="2436"/>
      </w:tblGrid>
      <w:tr w:rsidR="0023016F" w:rsidTr="00131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16F" w:rsidRPr="00371FC1" w:rsidRDefault="00563425" w:rsidP="0023016F">
            <w:pPr>
              <w:jc w:val="center"/>
              <w:rPr>
                <w:rFonts w:ascii="Sakkal Majalla" w:hAnsi="Sakkal Majalla" w:cs="AdvertisingBold"/>
                <w:color w:val="000000" w:themeColor="text1"/>
                <w:sz w:val="20"/>
                <w:szCs w:val="20"/>
                <w:rtl/>
              </w:rPr>
            </w:pPr>
            <w:r w:rsidRPr="00123D72">
              <w:rPr>
                <w:rFonts w:ascii="Sakkal Majalla" w:hAnsi="Sakkal Majalla" w:cs="AdvertisingBold" w:hint="cs"/>
                <w:color w:val="000000" w:themeColor="text1"/>
                <w:sz w:val="36"/>
                <w:szCs w:val="30"/>
                <w:rtl/>
              </w:rPr>
              <w:t xml:space="preserve">السيرة الذاتية </w:t>
            </w:r>
          </w:p>
        </w:tc>
      </w:tr>
      <w:tr w:rsidR="00087AA7" w:rsidTr="000F18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1" w:type="dxa"/>
            <w:gridSpan w:val="6"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:rsidR="00087AA7" w:rsidRPr="00087AA7" w:rsidRDefault="000F1855" w:rsidP="000F1855">
            <w:pPr>
              <w:bidi w:val="0"/>
              <w:ind w:right="949"/>
              <w:jc w:val="center"/>
              <w:rPr>
                <w:rFonts w:ascii="Sakkal Majalla" w:hAnsi="Sakkal Majalla" w:cs="Sakkal Majalla"/>
                <w:color w:val="000000" w:themeColor="text1"/>
                <w:sz w:val="48"/>
                <w:szCs w:val="36"/>
                <w:rtl/>
              </w:rPr>
            </w:pPr>
            <w:r>
              <w:rPr>
                <w:rFonts w:ascii="Sakkal Majalla" w:hAnsi="Sakkal Majalla" w:cs="AdvertisingBold"/>
                <w:color w:val="000000" w:themeColor="text1"/>
                <w:sz w:val="48"/>
                <w:szCs w:val="36"/>
                <w:rtl/>
              </w:rPr>
              <w:t>البيانات الشخصي</w:t>
            </w:r>
            <w:r>
              <w:rPr>
                <w:rFonts w:ascii="Sakkal Majalla" w:hAnsi="Sakkal Majalla" w:cs="AdvertisingBold" w:hint="cs"/>
                <w:color w:val="000000" w:themeColor="text1"/>
                <w:sz w:val="48"/>
                <w:szCs w:val="36"/>
                <w:rtl/>
              </w:rPr>
              <w:t>ة</w:t>
            </w:r>
          </w:p>
        </w:tc>
        <w:tc>
          <w:tcPr>
            <w:tcW w:w="2436" w:type="dxa"/>
            <w:tcBorders>
              <w:left w:val="single" w:sz="4" w:space="0" w:color="FFFFFF" w:themeColor="background1"/>
            </w:tcBorders>
            <w:vAlign w:val="center"/>
          </w:tcPr>
          <w:p w:rsidR="00087AA7" w:rsidRDefault="000F1855" w:rsidP="002318FB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eastAsiaTheme="majorEastAsia" w:hAnsi="Sakkal Majalla" w:cs="Sakkal Majall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087AA7">
              <w:rPr>
                <w:rFonts w:ascii="Sakkal Majalla" w:eastAsiaTheme="majorEastAsia" w:hAnsi="Sakkal Majalla" w:cs="Sakkal Majalla"/>
                <w:b/>
                <w:bCs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660288" behindDoc="1" locked="0" layoutInCell="1" allowOverlap="1" wp14:anchorId="07A9CE10" wp14:editId="1852E4CD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-1281430</wp:posOffset>
                  </wp:positionV>
                  <wp:extent cx="1400175" cy="1247775"/>
                  <wp:effectExtent l="0" t="0" r="9525" b="9525"/>
                  <wp:wrapTight wrapText="bothSides">
                    <wp:wrapPolygon edited="0">
                      <wp:start x="0" y="0"/>
                      <wp:lineTo x="0" y="21435"/>
                      <wp:lineTo x="21453" y="21435"/>
                      <wp:lineTo x="21453" y="0"/>
                      <wp:lineTo x="0" y="0"/>
                    </wp:wrapPolygon>
                  </wp:wrapTight>
                  <wp:docPr id="1" name="صورة 1" descr="C:\Users\a.alenzi.SCE\Pictures\صور خاصه\الصورة الرسمية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.alenzi.SCE\Pictures\صور خاصه\الصورة الرسمية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82531" w:rsidTr="001316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</w:tcBorders>
            <w:vAlign w:val="center"/>
          </w:tcPr>
          <w:p w:rsidR="00582531" w:rsidRPr="00123D72" w:rsidRDefault="00582531" w:rsidP="005E407C">
            <w:pPr>
              <w:bidi w:val="0"/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الاسم :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عبدالله بن صالح بن صرناج العنزي</w:t>
            </w:r>
          </w:p>
        </w:tc>
      </w:tr>
      <w:tr w:rsidR="00582531" w:rsidTr="00131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</w:tcBorders>
            <w:vAlign w:val="center"/>
          </w:tcPr>
          <w:p w:rsidR="00582531" w:rsidRPr="00123D72" w:rsidRDefault="00582531" w:rsidP="005E407C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>تاريخ الميلاد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</w:t>
            </w:r>
            <w:r w:rsidRPr="00123D72">
              <w:rPr>
                <w:rFonts w:ascii="Sakkal Majalla" w:hAnsi="Sakkal Majalla" w:cs="Sakkal Majalla"/>
                <w:color w:val="000000" w:themeColor="text1"/>
              </w:rPr>
              <w:t>: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12/5/1410هـ</w:t>
            </w:r>
            <w:r w:rsidR="007421BB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 11/12/1989م</w:t>
            </w:r>
          </w:p>
        </w:tc>
      </w:tr>
      <w:tr w:rsidR="00582531" w:rsidTr="001316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</w:tcBorders>
            <w:vAlign w:val="center"/>
          </w:tcPr>
          <w:p w:rsidR="00582531" w:rsidRPr="00123D72" w:rsidRDefault="00582531" w:rsidP="005E407C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>العنوان وصندوق البريد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</w:t>
            </w:r>
            <w:r w:rsidRPr="00123D72">
              <w:rPr>
                <w:rFonts w:ascii="Sakkal Majalla" w:hAnsi="Sakkal Majalla" w:cs="Sakkal Majalla"/>
                <w:color w:val="000000" w:themeColor="text1"/>
              </w:rPr>
              <w:t>: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</w:t>
            </w: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 xml:space="preserve"> المملكة العربية السعودية-–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الرياض 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ص . ب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85041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الرياض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11691</w:t>
            </w:r>
          </w:p>
        </w:tc>
      </w:tr>
      <w:tr w:rsidR="00582531" w:rsidTr="00131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</w:tcBorders>
            <w:vAlign w:val="center"/>
          </w:tcPr>
          <w:p w:rsidR="00582531" w:rsidRPr="00123D72" w:rsidRDefault="00582531" w:rsidP="00AF5342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>الجنسية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</w:t>
            </w:r>
            <w:r w:rsidRPr="00123D72">
              <w:rPr>
                <w:rFonts w:ascii="Sakkal Majalla" w:hAnsi="Sakkal Majalla" w:cs="Sakkal Majalla"/>
                <w:color w:val="000000" w:themeColor="text1"/>
              </w:rPr>
              <w:t>:</w:t>
            </w: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 xml:space="preserve"> </w:t>
            </w:r>
            <w:r w:rsidR="00123D72"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>سعودي</w:t>
            </w:r>
          </w:p>
        </w:tc>
      </w:tr>
      <w:tr w:rsidR="00582531" w:rsidTr="001316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</w:tcBorders>
            <w:vAlign w:val="center"/>
          </w:tcPr>
          <w:p w:rsidR="00582531" w:rsidRPr="00123D72" w:rsidRDefault="00582531" w:rsidP="002318FB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>الحالة الاجتماعية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</w:t>
            </w:r>
            <w:r w:rsidRPr="00123D72">
              <w:rPr>
                <w:rFonts w:ascii="Sakkal Majalla" w:hAnsi="Sakkal Majalla" w:cs="Sakkal Majalla"/>
                <w:color w:val="000000" w:themeColor="text1"/>
              </w:rPr>
              <w:t>:</w:t>
            </w: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 xml:space="preserve"> متزوج</w:t>
            </w:r>
          </w:p>
        </w:tc>
      </w:tr>
      <w:tr w:rsidR="00582531" w:rsidTr="001316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</w:tcBorders>
            <w:vAlign w:val="center"/>
          </w:tcPr>
          <w:p w:rsidR="00582531" w:rsidRPr="00123D72" w:rsidRDefault="00582531" w:rsidP="005E407C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رقم الاتصال </w:t>
            </w:r>
            <w:r w:rsidRPr="00123D72">
              <w:rPr>
                <w:rFonts w:ascii="Sakkal Majalla" w:hAnsi="Sakkal Majalla" w:cs="Sakkal Majalla"/>
                <w:color w:val="000000" w:themeColor="text1"/>
              </w:rPr>
              <w:t>:</w:t>
            </w: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00966533341115</w:t>
            </w:r>
          </w:p>
        </w:tc>
      </w:tr>
      <w:tr w:rsidR="00582531" w:rsidTr="001316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</w:tcBorders>
            <w:vAlign w:val="center"/>
          </w:tcPr>
          <w:p w:rsidR="00582531" w:rsidRPr="00371FC1" w:rsidRDefault="00582531" w:rsidP="007421BB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18"/>
                <w:szCs w:val="18"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sz w:val="18"/>
                <w:szCs w:val="18"/>
                <w:rtl/>
              </w:rPr>
              <w:t xml:space="preserve">البريد الإلكتروني  </w:t>
            </w:r>
            <w:hyperlink r:id="rId8" w:history="1">
              <w:r w:rsidR="007421BB" w:rsidRPr="005B2C48">
                <w:rPr>
                  <w:rStyle w:val="Hyperlink"/>
                </w:rPr>
                <w:t>a.alenzi@saudieng.sa</w:t>
              </w:r>
            </w:hyperlink>
            <w:r w:rsidR="007421BB">
              <w:t xml:space="preserve"> </w:t>
            </w:r>
            <w:hyperlink r:id="rId9" w:history="1"/>
          </w:p>
        </w:tc>
      </w:tr>
      <w:tr w:rsidR="0023016F" w:rsidTr="00231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8FB" w:rsidRDefault="002318FB" w:rsidP="002318FB">
            <w:pPr>
              <w:jc w:val="center"/>
              <w:rPr>
                <w:rFonts w:ascii="Sakkal Majalla" w:hAnsi="Sakkal Majalla" w:cs="AdvertisingBold"/>
                <w:color w:val="000000" w:themeColor="text1"/>
                <w:rtl/>
              </w:rPr>
            </w:pPr>
          </w:p>
          <w:p w:rsidR="002318FB" w:rsidRPr="005B2BE2" w:rsidRDefault="00C773A3" w:rsidP="005B2BE2">
            <w:pPr>
              <w:jc w:val="center"/>
              <w:rPr>
                <w:rFonts w:ascii="Sakkal Majalla" w:hAnsi="Sakkal Majalla" w:cs="AdvertisingBold"/>
                <w:color w:val="000000" w:themeColor="text1"/>
                <w:sz w:val="28"/>
                <w:szCs w:val="26"/>
                <w:rtl/>
              </w:rPr>
            </w:pPr>
            <w:r w:rsidRPr="00123D72">
              <w:rPr>
                <w:rFonts w:ascii="Sakkal Majalla" w:hAnsi="Sakkal Majalla" w:cs="AdvertisingBold"/>
                <w:color w:val="000000" w:themeColor="text1"/>
                <w:sz w:val="32"/>
                <w:szCs w:val="30"/>
                <w:rtl/>
              </w:rPr>
              <w:t>المؤهلات الع</w:t>
            </w:r>
            <w:r w:rsidRPr="00123D72">
              <w:rPr>
                <w:rFonts w:ascii="Sakkal Majalla" w:hAnsi="Sakkal Majalla" w:cs="AdvertisingBold" w:hint="cs"/>
                <w:color w:val="000000" w:themeColor="text1"/>
                <w:sz w:val="32"/>
                <w:szCs w:val="30"/>
                <w:rtl/>
              </w:rPr>
              <w:t>لمية</w:t>
            </w:r>
          </w:p>
        </w:tc>
      </w:tr>
      <w:tr w:rsidR="00087AA7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tcBorders>
              <w:left w:val="single" w:sz="4" w:space="0" w:color="auto"/>
            </w:tcBorders>
          </w:tcPr>
          <w:p w:rsidR="00582531" w:rsidRPr="00123D72" w:rsidRDefault="00582531" w:rsidP="005E407C">
            <w:pPr>
              <w:jc w:val="center"/>
              <w:rPr>
                <w:rFonts w:ascii="Sakkal Majalla" w:hAnsi="Sakkal Majalla" w:cs="Sakkal Majalla"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 xml:space="preserve">اسم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المؤهل</w:t>
            </w:r>
          </w:p>
        </w:tc>
        <w:tc>
          <w:tcPr>
            <w:tcW w:w="1659" w:type="dxa"/>
          </w:tcPr>
          <w:p w:rsidR="00582531" w:rsidRPr="00123D72" w:rsidRDefault="00582531" w:rsidP="002301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  <w:t>المدينة</w:t>
            </w:r>
          </w:p>
        </w:tc>
        <w:tc>
          <w:tcPr>
            <w:tcW w:w="1900" w:type="dxa"/>
            <w:gridSpan w:val="3"/>
          </w:tcPr>
          <w:p w:rsidR="00582531" w:rsidRPr="00123D72" w:rsidRDefault="00582531" w:rsidP="002301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  <w:t>الدولة</w:t>
            </w:r>
          </w:p>
        </w:tc>
        <w:tc>
          <w:tcPr>
            <w:tcW w:w="5155" w:type="dxa"/>
            <w:gridSpan w:val="2"/>
            <w:vAlign w:val="center"/>
          </w:tcPr>
          <w:p w:rsidR="00582531" w:rsidRPr="00123D72" w:rsidRDefault="00582531" w:rsidP="005E407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  <w:t xml:space="preserve">اسم </w:t>
            </w:r>
            <w:r w:rsidR="005E407C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الجهة</w:t>
            </w:r>
          </w:p>
        </w:tc>
      </w:tr>
      <w:tr w:rsidR="00087AA7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tcBorders>
              <w:left w:val="single" w:sz="4" w:space="0" w:color="auto"/>
            </w:tcBorders>
          </w:tcPr>
          <w:p w:rsidR="00582531" w:rsidRPr="00123D72" w:rsidRDefault="005E407C" w:rsidP="006D71AA">
            <w:pPr>
              <w:jc w:val="center"/>
              <w:rPr>
                <w:rFonts w:ascii="Sakkal Majalla" w:hAnsi="Sakkal Majalla" w:cs="Sakkal Majalla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بكالوريوس حقوق (قانون)</w:t>
            </w:r>
          </w:p>
        </w:tc>
        <w:tc>
          <w:tcPr>
            <w:tcW w:w="1659" w:type="dxa"/>
          </w:tcPr>
          <w:p w:rsidR="00582531" w:rsidRPr="00123D72" w:rsidRDefault="00582531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الرياض</w:t>
            </w:r>
          </w:p>
        </w:tc>
        <w:tc>
          <w:tcPr>
            <w:tcW w:w="1900" w:type="dxa"/>
            <w:gridSpan w:val="3"/>
          </w:tcPr>
          <w:p w:rsidR="00582531" w:rsidRPr="00123D72" w:rsidRDefault="00582531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السعودية</w:t>
            </w:r>
          </w:p>
        </w:tc>
        <w:tc>
          <w:tcPr>
            <w:tcW w:w="5155" w:type="dxa"/>
            <w:gridSpan w:val="2"/>
          </w:tcPr>
          <w:p w:rsidR="00582531" w:rsidRPr="00123D72" w:rsidRDefault="005E407C" w:rsidP="00131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جامعة الملك سعود </w:t>
            </w:r>
          </w:p>
        </w:tc>
      </w:tr>
      <w:tr w:rsidR="0023016F" w:rsidTr="00BB71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C2765" w:rsidRDefault="003C2765" w:rsidP="005B2BE2">
            <w:pPr>
              <w:rPr>
                <w:rFonts w:ascii="Sakkal Majalla" w:hAnsi="Sakkal Majalla" w:cs="AdvertisingBold"/>
                <w:color w:val="000000" w:themeColor="text1"/>
                <w:sz w:val="24"/>
                <w:szCs w:val="24"/>
                <w:rtl/>
              </w:rPr>
            </w:pPr>
          </w:p>
          <w:p w:rsidR="003C2765" w:rsidRPr="005B2BE2" w:rsidRDefault="0023016F" w:rsidP="005B2BE2">
            <w:pPr>
              <w:jc w:val="center"/>
              <w:rPr>
                <w:rFonts w:ascii="Sakkal Majalla" w:hAnsi="Sakkal Majalla" w:cs="AdvertisingBold"/>
                <w:color w:val="000000" w:themeColor="text1"/>
                <w:sz w:val="26"/>
                <w:szCs w:val="26"/>
                <w:rtl/>
              </w:rPr>
            </w:pPr>
            <w:r w:rsidRPr="00123D72">
              <w:rPr>
                <w:rFonts w:ascii="Sakkal Majalla" w:hAnsi="Sakkal Majalla" w:cs="AdvertisingBold"/>
                <w:color w:val="000000" w:themeColor="text1"/>
                <w:sz w:val="32"/>
                <w:szCs w:val="30"/>
                <w:rtl/>
              </w:rPr>
              <w:t>اللغات</w:t>
            </w:r>
          </w:p>
        </w:tc>
      </w:tr>
      <w:tr w:rsidR="00087AA7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tcBorders>
              <w:left w:val="single" w:sz="4" w:space="0" w:color="auto"/>
            </w:tcBorders>
          </w:tcPr>
          <w:p w:rsidR="0023016F" w:rsidRPr="00123D72" w:rsidRDefault="0023016F" w:rsidP="0023016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23D72">
              <w:rPr>
                <w:rFonts w:asciiTheme="minorHAnsi" w:hAnsiTheme="minorHAnsi" w:cs="Sakkal Majalla"/>
                <w:color w:val="000000" w:themeColor="text1"/>
                <w:rtl/>
              </w:rPr>
              <w:t>اللغة</w:t>
            </w:r>
          </w:p>
        </w:tc>
        <w:tc>
          <w:tcPr>
            <w:tcW w:w="1665" w:type="dxa"/>
            <w:gridSpan w:val="2"/>
          </w:tcPr>
          <w:p w:rsidR="0023016F" w:rsidRPr="00123D72" w:rsidRDefault="0023016F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 w:themeColor="text1"/>
              </w:rPr>
            </w:pPr>
            <w:r w:rsidRPr="00123D72">
              <w:rPr>
                <w:rFonts w:cs="Sakkal Majalla"/>
                <w:b/>
                <w:bCs/>
                <w:color w:val="000000" w:themeColor="text1"/>
                <w:rtl/>
              </w:rPr>
              <w:t>مستو</w:t>
            </w:r>
            <w:r w:rsidR="003C2765" w:rsidRPr="00123D72">
              <w:rPr>
                <w:rFonts w:cs="Sakkal Majalla" w:hint="cs"/>
                <w:b/>
                <w:bCs/>
                <w:color w:val="000000" w:themeColor="text1"/>
                <w:rtl/>
              </w:rPr>
              <w:t>ى</w:t>
            </w:r>
            <w:r w:rsidRPr="00123D72">
              <w:rPr>
                <w:rFonts w:cstheme="minorHAnsi"/>
                <w:b/>
                <w:bCs/>
                <w:color w:val="000000" w:themeColor="text1"/>
                <w:rtl/>
              </w:rPr>
              <w:t xml:space="preserve"> </w:t>
            </w:r>
            <w:r w:rsidRPr="00123D72">
              <w:rPr>
                <w:rFonts w:cs="Sakkal Majalla"/>
                <w:b/>
                <w:bCs/>
                <w:color w:val="000000" w:themeColor="text1"/>
                <w:rtl/>
              </w:rPr>
              <w:t>التحدث</w:t>
            </w:r>
          </w:p>
        </w:tc>
        <w:tc>
          <w:tcPr>
            <w:tcW w:w="1875" w:type="dxa"/>
          </w:tcPr>
          <w:p w:rsidR="0023016F" w:rsidRPr="00123D72" w:rsidRDefault="0023016F" w:rsidP="00A801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 w:themeColor="text1"/>
              </w:rPr>
            </w:pPr>
            <w:r w:rsidRPr="00123D72">
              <w:rPr>
                <w:rFonts w:cs="Sakkal Majalla"/>
                <w:b/>
                <w:bCs/>
                <w:color w:val="000000" w:themeColor="text1"/>
                <w:rtl/>
              </w:rPr>
              <w:t>مستو</w:t>
            </w:r>
            <w:r w:rsidR="003C2765" w:rsidRPr="00123D72">
              <w:rPr>
                <w:rFonts w:cs="Sakkal Majalla" w:hint="cs"/>
                <w:b/>
                <w:bCs/>
                <w:color w:val="000000" w:themeColor="text1"/>
                <w:rtl/>
              </w:rPr>
              <w:t>ى</w:t>
            </w:r>
            <w:r w:rsidRPr="00123D72">
              <w:rPr>
                <w:rFonts w:cstheme="minorHAnsi"/>
                <w:b/>
                <w:bCs/>
                <w:color w:val="000000" w:themeColor="text1"/>
                <w:rtl/>
              </w:rPr>
              <w:t xml:space="preserve"> </w:t>
            </w:r>
            <w:r w:rsidRPr="00123D72">
              <w:rPr>
                <w:rFonts w:cs="Sakkal Majalla"/>
                <w:b/>
                <w:bCs/>
                <w:color w:val="000000" w:themeColor="text1"/>
                <w:rtl/>
              </w:rPr>
              <w:t>الكتابة</w:t>
            </w:r>
          </w:p>
        </w:tc>
        <w:tc>
          <w:tcPr>
            <w:tcW w:w="5174" w:type="dxa"/>
            <w:gridSpan w:val="3"/>
            <w:tcBorders>
              <w:right w:val="single" w:sz="4" w:space="0" w:color="auto"/>
            </w:tcBorders>
          </w:tcPr>
          <w:p w:rsidR="0023016F" w:rsidRPr="00123D72" w:rsidRDefault="0023016F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 w:themeColor="text1"/>
              </w:rPr>
            </w:pPr>
            <w:r w:rsidRPr="00123D72">
              <w:rPr>
                <w:rFonts w:cs="Sakkal Majalla"/>
                <w:b/>
                <w:bCs/>
                <w:color w:val="000000" w:themeColor="text1"/>
                <w:rtl/>
              </w:rPr>
              <w:t>مستو</w:t>
            </w:r>
            <w:r w:rsidR="003C2765" w:rsidRPr="00123D72">
              <w:rPr>
                <w:rFonts w:cs="Sakkal Majalla" w:hint="cs"/>
                <w:b/>
                <w:bCs/>
                <w:color w:val="000000" w:themeColor="text1"/>
                <w:rtl/>
              </w:rPr>
              <w:t>ى</w:t>
            </w:r>
            <w:r w:rsidRPr="00123D72">
              <w:rPr>
                <w:rFonts w:cstheme="minorHAnsi"/>
                <w:b/>
                <w:bCs/>
                <w:color w:val="000000" w:themeColor="text1"/>
                <w:rtl/>
              </w:rPr>
              <w:t xml:space="preserve"> </w:t>
            </w:r>
            <w:r w:rsidRPr="00123D72">
              <w:rPr>
                <w:rFonts w:cs="Sakkal Majalla"/>
                <w:b/>
                <w:bCs/>
                <w:color w:val="000000" w:themeColor="text1"/>
                <w:rtl/>
              </w:rPr>
              <w:t>القراءة</w:t>
            </w:r>
          </w:p>
        </w:tc>
      </w:tr>
      <w:tr w:rsidR="00087AA7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tcBorders>
              <w:left w:val="single" w:sz="4" w:space="0" w:color="auto"/>
            </w:tcBorders>
          </w:tcPr>
          <w:p w:rsidR="0023016F" w:rsidRPr="00123D72" w:rsidRDefault="0023016F" w:rsidP="0023016F">
            <w:pPr>
              <w:jc w:val="center"/>
              <w:rPr>
                <w:rFonts w:ascii="Sakkal Majalla" w:hAnsi="Sakkal Majalla" w:cs="Sakkal Majalla"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color w:val="000000" w:themeColor="text1"/>
                <w:rtl/>
              </w:rPr>
              <w:t>العربية</w:t>
            </w:r>
          </w:p>
        </w:tc>
        <w:tc>
          <w:tcPr>
            <w:tcW w:w="1665" w:type="dxa"/>
            <w:gridSpan w:val="2"/>
          </w:tcPr>
          <w:p w:rsidR="0023016F" w:rsidRPr="00123D72" w:rsidRDefault="0023016F" w:rsidP="002301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  <w:t>ممتاز</w:t>
            </w:r>
          </w:p>
        </w:tc>
        <w:tc>
          <w:tcPr>
            <w:tcW w:w="1875" w:type="dxa"/>
          </w:tcPr>
          <w:p w:rsidR="0023016F" w:rsidRPr="00123D72" w:rsidRDefault="0023016F" w:rsidP="002301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  <w:t>ممتاز</w:t>
            </w:r>
          </w:p>
        </w:tc>
        <w:tc>
          <w:tcPr>
            <w:tcW w:w="5174" w:type="dxa"/>
            <w:gridSpan w:val="3"/>
            <w:tcBorders>
              <w:right w:val="single" w:sz="4" w:space="0" w:color="auto"/>
            </w:tcBorders>
          </w:tcPr>
          <w:p w:rsidR="0023016F" w:rsidRPr="00123D72" w:rsidRDefault="0023016F" w:rsidP="002301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</w:rPr>
            </w:pPr>
            <w:r w:rsidRPr="00123D72"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  <w:t>ممتاز</w:t>
            </w:r>
          </w:p>
        </w:tc>
      </w:tr>
      <w:tr w:rsidR="00087AA7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3" w:type="dxa"/>
            <w:tcBorders>
              <w:left w:val="single" w:sz="4" w:space="0" w:color="auto"/>
            </w:tcBorders>
          </w:tcPr>
          <w:p w:rsidR="00371FC1" w:rsidRPr="00123D72" w:rsidRDefault="00371FC1" w:rsidP="0023016F">
            <w:pPr>
              <w:jc w:val="center"/>
              <w:rPr>
                <w:rFonts w:ascii="Sakkal Majalla" w:hAnsi="Sakkal Majalla" w:cs="Sakkal Majalla"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>الانجليزية</w:t>
            </w:r>
          </w:p>
        </w:tc>
        <w:tc>
          <w:tcPr>
            <w:tcW w:w="1665" w:type="dxa"/>
            <w:gridSpan w:val="2"/>
          </w:tcPr>
          <w:p w:rsidR="00371FC1" w:rsidRPr="00123D72" w:rsidRDefault="00B64A48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جيد جدا</w:t>
            </w:r>
          </w:p>
        </w:tc>
        <w:tc>
          <w:tcPr>
            <w:tcW w:w="1875" w:type="dxa"/>
          </w:tcPr>
          <w:p w:rsidR="00371FC1" w:rsidRPr="00123D72" w:rsidRDefault="00B64A48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جيد جدا</w:t>
            </w:r>
          </w:p>
        </w:tc>
        <w:tc>
          <w:tcPr>
            <w:tcW w:w="5174" w:type="dxa"/>
            <w:gridSpan w:val="3"/>
            <w:tcBorders>
              <w:right w:val="single" w:sz="4" w:space="0" w:color="auto"/>
            </w:tcBorders>
          </w:tcPr>
          <w:p w:rsidR="00371FC1" w:rsidRPr="00123D72" w:rsidRDefault="00B64A48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جيد جدا</w:t>
            </w:r>
          </w:p>
        </w:tc>
      </w:tr>
      <w:tr w:rsidR="0023016F" w:rsidTr="005B2B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  <w:right w:val="single" w:sz="4" w:space="0" w:color="000000" w:themeColor="text1"/>
            </w:tcBorders>
          </w:tcPr>
          <w:p w:rsidR="002318FB" w:rsidRDefault="002318FB" w:rsidP="0023016F">
            <w:pPr>
              <w:jc w:val="center"/>
              <w:rPr>
                <w:rFonts w:ascii="Sakkal Majalla" w:hAnsi="Sakkal Majalla" w:cs="AdvertisingBold"/>
                <w:color w:val="000000" w:themeColor="text1"/>
                <w:sz w:val="20"/>
                <w:szCs w:val="20"/>
                <w:rtl/>
              </w:rPr>
            </w:pPr>
          </w:p>
          <w:p w:rsidR="002318FB" w:rsidRPr="005B2BE2" w:rsidRDefault="0023016F" w:rsidP="005B2BE2">
            <w:pPr>
              <w:jc w:val="center"/>
              <w:rPr>
                <w:rFonts w:ascii="Sakkal Majalla" w:hAnsi="Sakkal Majalla" w:cs="AdvertisingBold"/>
                <w:color w:val="000000" w:themeColor="text1"/>
                <w:sz w:val="36"/>
                <w:szCs w:val="30"/>
                <w:rtl/>
              </w:rPr>
            </w:pPr>
            <w:r w:rsidRPr="00123D72">
              <w:rPr>
                <w:rFonts w:ascii="Sakkal Majalla" w:hAnsi="Sakkal Majalla" w:cs="AdvertisingBold"/>
                <w:color w:val="000000" w:themeColor="text1"/>
                <w:sz w:val="36"/>
                <w:szCs w:val="30"/>
                <w:rtl/>
              </w:rPr>
              <w:t>بعض المناصب</w:t>
            </w:r>
          </w:p>
        </w:tc>
      </w:tr>
      <w:tr w:rsidR="00094B94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2" w:type="dxa"/>
            <w:gridSpan w:val="2"/>
            <w:tcBorders>
              <w:left w:val="single" w:sz="4" w:space="0" w:color="auto"/>
            </w:tcBorders>
          </w:tcPr>
          <w:p w:rsidR="00582531" w:rsidRPr="00123D72" w:rsidRDefault="00582531" w:rsidP="0023016F">
            <w:pPr>
              <w:jc w:val="center"/>
              <w:rPr>
                <w:rFonts w:ascii="Sakkal Majalla" w:hAnsi="Sakkal Majalla" w:cs="AdvertisingBold"/>
                <w:color w:val="000000" w:themeColor="text1"/>
                <w:sz w:val="32"/>
                <w:szCs w:val="28"/>
              </w:rPr>
            </w:pPr>
            <w:r w:rsidRPr="00123D72">
              <w:rPr>
                <w:rFonts w:ascii="Sakkal Majalla" w:hAnsi="Sakkal Majalla" w:cs="AdvertisingBold"/>
                <w:color w:val="000000" w:themeColor="text1"/>
                <w:sz w:val="32"/>
                <w:szCs w:val="28"/>
                <w:rtl/>
              </w:rPr>
              <w:t>اسم الجهة</w:t>
            </w:r>
          </w:p>
        </w:tc>
        <w:tc>
          <w:tcPr>
            <w:tcW w:w="7055" w:type="dxa"/>
            <w:gridSpan w:val="5"/>
            <w:tcBorders>
              <w:right w:val="single" w:sz="4" w:space="0" w:color="auto"/>
            </w:tcBorders>
          </w:tcPr>
          <w:p w:rsidR="00582531" w:rsidRPr="00123D72" w:rsidRDefault="00582531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eastAsiaTheme="majorEastAsia" w:hAnsi="Sakkal Majalla" w:cs="AdvertisingBold"/>
                <w:b/>
                <w:bCs/>
                <w:color w:val="000000" w:themeColor="text1"/>
                <w:sz w:val="32"/>
                <w:szCs w:val="28"/>
                <w:rtl/>
              </w:rPr>
            </w:pPr>
            <w:r w:rsidRPr="00123D72">
              <w:rPr>
                <w:rFonts w:ascii="Sakkal Majalla" w:eastAsiaTheme="majorEastAsia" w:hAnsi="Sakkal Majalla" w:cs="AdvertisingBold"/>
                <w:b/>
                <w:bCs/>
                <w:color w:val="000000" w:themeColor="text1"/>
                <w:sz w:val="32"/>
                <w:szCs w:val="28"/>
                <w:rtl/>
              </w:rPr>
              <w:t>المنصب</w:t>
            </w:r>
          </w:p>
        </w:tc>
      </w:tr>
      <w:tr w:rsidR="00094B94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2" w:type="dxa"/>
            <w:gridSpan w:val="2"/>
            <w:tcBorders>
              <w:left w:val="single" w:sz="4" w:space="0" w:color="auto"/>
            </w:tcBorders>
          </w:tcPr>
          <w:p w:rsidR="00582531" w:rsidRPr="00123D72" w:rsidRDefault="00582531" w:rsidP="0023016F">
            <w:pPr>
              <w:jc w:val="center"/>
              <w:rPr>
                <w:rFonts w:ascii="Sakkal Majalla" w:hAnsi="Sakkal Majalla" w:cs="Sakkal Majalla"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>جامعة الدول العربية (الاتحاد العربي للمشاريع الصغيرة والتبادل التجاري)</w:t>
            </w:r>
            <w:r w:rsidR="00094B94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حالياً</w:t>
            </w:r>
          </w:p>
        </w:tc>
        <w:tc>
          <w:tcPr>
            <w:tcW w:w="7055" w:type="dxa"/>
            <w:gridSpan w:val="5"/>
            <w:tcBorders>
              <w:right w:val="single" w:sz="4" w:space="0" w:color="auto"/>
            </w:tcBorders>
          </w:tcPr>
          <w:p w:rsidR="00582531" w:rsidRPr="00123D72" w:rsidRDefault="00856FDE" w:rsidP="0071732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نائب الأمين العام المساعد للشئون القانونية</w:t>
            </w:r>
            <w:r w:rsidR="00582531"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 للاتحاد العربي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 لدعم المشاريع الصغيرة </w:t>
            </w:r>
            <w:r w:rsidR="00582531"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والتبادل التجاري </w:t>
            </w:r>
            <w:r w:rsidR="00094B94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على مستوى الوطن العربي </w:t>
            </w:r>
            <w:r w:rsidR="00582531"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وعضو مراقب في </w:t>
            </w:r>
            <w:r w:rsidR="00717327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جامعة الدول العربية.</w:t>
            </w:r>
          </w:p>
        </w:tc>
      </w:tr>
      <w:tr w:rsidR="00094B94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2" w:type="dxa"/>
            <w:gridSpan w:val="2"/>
            <w:tcBorders>
              <w:left w:val="single" w:sz="4" w:space="0" w:color="auto"/>
            </w:tcBorders>
          </w:tcPr>
          <w:p w:rsidR="00582531" w:rsidRPr="00123D72" w:rsidRDefault="005E407C" w:rsidP="00B64A48">
            <w:pPr>
              <w:jc w:val="center"/>
              <w:rPr>
                <w:rFonts w:ascii="Sakkal Majalla" w:hAnsi="Sakkal Majalla" w:cs="Sakkal Majalla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مكتب الفوزان للمحاماة والاستشارات القانونية</w:t>
            </w:r>
            <w:r w:rsidR="00094B94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سابقاً</w:t>
            </w:r>
          </w:p>
        </w:tc>
        <w:tc>
          <w:tcPr>
            <w:tcW w:w="7055" w:type="dxa"/>
            <w:gridSpan w:val="5"/>
            <w:tcBorders>
              <w:right w:val="single" w:sz="4" w:space="0" w:color="auto"/>
            </w:tcBorders>
          </w:tcPr>
          <w:p w:rsidR="00582531" w:rsidRPr="00123D72" w:rsidRDefault="005E407C" w:rsidP="002301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محامي المكتب</w:t>
            </w:r>
          </w:p>
        </w:tc>
      </w:tr>
      <w:tr w:rsidR="00094B94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2" w:type="dxa"/>
            <w:gridSpan w:val="2"/>
            <w:tcBorders>
              <w:left w:val="single" w:sz="4" w:space="0" w:color="auto"/>
            </w:tcBorders>
          </w:tcPr>
          <w:p w:rsidR="00582531" w:rsidRPr="00123D72" w:rsidRDefault="00582531" w:rsidP="005E407C">
            <w:pPr>
              <w:jc w:val="center"/>
              <w:rPr>
                <w:rFonts w:ascii="Sakkal Majalla" w:hAnsi="Sakkal Majalla" w:cs="Sakkal Majalla"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شركة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القوسية للمقاولات</w:t>
            </w:r>
            <w:r w:rsidR="00094B94"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 سابقاً</w:t>
            </w:r>
          </w:p>
        </w:tc>
        <w:tc>
          <w:tcPr>
            <w:tcW w:w="7055" w:type="dxa"/>
            <w:gridSpan w:val="5"/>
            <w:tcBorders>
              <w:right w:val="single" w:sz="4" w:space="0" w:color="auto"/>
            </w:tcBorders>
          </w:tcPr>
          <w:p w:rsidR="00582531" w:rsidRPr="00123D72" w:rsidRDefault="005E407C" w:rsidP="000A7BC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نائب مدير الشركة</w:t>
            </w:r>
          </w:p>
        </w:tc>
      </w:tr>
      <w:tr w:rsidR="00094B94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2" w:type="dxa"/>
            <w:gridSpan w:val="2"/>
            <w:tcBorders>
              <w:left w:val="single" w:sz="4" w:space="0" w:color="auto"/>
            </w:tcBorders>
          </w:tcPr>
          <w:p w:rsidR="00582531" w:rsidRPr="00123D72" w:rsidRDefault="00094B94" w:rsidP="006D71AA">
            <w:pPr>
              <w:jc w:val="center"/>
              <w:rPr>
                <w:rFonts w:ascii="Sakkal Majalla" w:hAnsi="Sakkal Majalla" w:cs="Sakkal Majalla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 xml:space="preserve">حالياً في </w:t>
            </w:r>
            <w:r w:rsidR="005E407C">
              <w:rPr>
                <w:rFonts w:ascii="Sakkal Majalla" w:hAnsi="Sakkal Majalla" w:cs="Sakkal Majalla" w:hint="cs"/>
                <w:color w:val="000000" w:themeColor="text1"/>
                <w:rtl/>
              </w:rPr>
              <w:t>الهيئة السعودية للمهندسين</w:t>
            </w:r>
          </w:p>
        </w:tc>
        <w:tc>
          <w:tcPr>
            <w:tcW w:w="7055" w:type="dxa"/>
            <w:gridSpan w:val="5"/>
            <w:tcBorders>
              <w:right w:val="single" w:sz="4" w:space="0" w:color="auto"/>
            </w:tcBorders>
          </w:tcPr>
          <w:p w:rsidR="00582531" w:rsidRPr="00123D72" w:rsidRDefault="005E50A3" w:rsidP="005E50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محامي و</w:t>
            </w:r>
            <w:r w:rsidR="005E407C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مستشار قانوني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 ا</w:t>
            </w:r>
            <w:r w:rsidR="005E407C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لهيئة ورئيس قسم القضايا والتحكيم في مركز التحكيم الهندسي بالهيئة</w:t>
            </w:r>
          </w:p>
        </w:tc>
      </w:tr>
      <w:tr w:rsidR="00094B94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2" w:type="dxa"/>
            <w:gridSpan w:val="2"/>
            <w:tcBorders>
              <w:left w:val="single" w:sz="4" w:space="0" w:color="auto"/>
            </w:tcBorders>
          </w:tcPr>
          <w:p w:rsidR="00582531" w:rsidRPr="00123D72" w:rsidRDefault="00582531" w:rsidP="0023016F">
            <w:pPr>
              <w:jc w:val="center"/>
              <w:rPr>
                <w:rFonts w:ascii="Sakkal Majalla" w:hAnsi="Sakkal Majalla" w:cs="Sakkal Majalla"/>
                <w:color w:val="000000" w:themeColor="text1"/>
                <w:rtl/>
              </w:rPr>
            </w:pPr>
          </w:p>
        </w:tc>
        <w:tc>
          <w:tcPr>
            <w:tcW w:w="7055" w:type="dxa"/>
            <w:gridSpan w:val="5"/>
            <w:tcBorders>
              <w:right w:val="single" w:sz="4" w:space="0" w:color="auto"/>
            </w:tcBorders>
          </w:tcPr>
          <w:p w:rsidR="00582531" w:rsidRPr="00123D72" w:rsidRDefault="00582531" w:rsidP="005E407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</w:p>
        </w:tc>
      </w:tr>
      <w:tr w:rsidR="00094B94" w:rsidTr="00224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94B94" w:rsidRPr="00123D72" w:rsidRDefault="00094B94" w:rsidP="00F50C52">
            <w:pPr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حاصل على الزمالة  في التحكيم الدولي من قبل اتحاد التحكيم الدولي في </w:t>
            </w:r>
            <w:r w:rsidR="00F50C52"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 المنظمة الدولية ب</w:t>
            </w:r>
            <w:r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بروكسل </w:t>
            </w:r>
            <w:r w:rsidR="007421BB"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عضويه رقم: </w:t>
            </w:r>
            <w:r w:rsidR="007421BB"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  <w:t>EGF 561</w:t>
            </w:r>
          </w:p>
        </w:tc>
      </w:tr>
      <w:tr w:rsidR="00094B94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421BB" w:rsidRPr="00123D72" w:rsidRDefault="00094B94" w:rsidP="007421BB">
            <w:pPr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>عضو اتحاد الوسطاء الشباب الدولي</w:t>
            </w:r>
            <w:r w:rsidR="00F50C52"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 </w:t>
            </w:r>
            <w:r w:rsidR="007421BB"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  <w:t>)</w:t>
            </w:r>
            <w:r w:rsidR="00F50C52"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>الاتحاد المهني الدولي</w:t>
            </w:r>
            <w:r w:rsidR="007421BB"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  <w:t>(</w:t>
            </w:r>
            <w:r w:rsidR="000F1855"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 بانجلترا</w:t>
            </w:r>
            <w:r w:rsidR="007421BB"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  <w:t xml:space="preserve"> </w:t>
            </w:r>
            <w:r w:rsidR="007421BB"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 : </w:t>
            </w:r>
            <w:r w:rsidR="007421BB">
              <w:rPr>
                <w:rFonts w:ascii="Sakkal Majalla" w:hAnsi="Sakkal Majalla" w:cs="Sakkal Majalla"/>
                <w:b w:val="0"/>
                <w:bCs w:val="0"/>
                <w:color w:val="000000" w:themeColor="text1"/>
              </w:rPr>
              <w:t>EG 786</w:t>
            </w:r>
          </w:p>
        </w:tc>
      </w:tr>
      <w:tr w:rsidR="007421BB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421BB" w:rsidRDefault="007421BB" w:rsidP="007421BB">
            <w:pPr>
              <w:rPr>
                <w:rFonts w:ascii="Sakkal Majalla" w:hAnsi="Sakkal Majalla" w:cs="Sakkal Majalla" w:hint="cs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قاضي تسوية منازعات بالمحكمة الدولية لتسوية المنازعات بلندن رقم القيد: 230139</w:t>
            </w:r>
          </w:p>
        </w:tc>
      </w:tr>
      <w:tr w:rsidR="0023016F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7" w:type="dxa"/>
            <w:gridSpan w:val="7"/>
            <w:tcBorders>
              <w:left w:val="single" w:sz="4" w:space="0" w:color="auto"/>
              <w:right w:val="single" w:sz="4" w:space="0" w:color="000000" w:themeColor="text1"/>
            </w:tcBorders>
          </w:tcPr>
          <w:p w:rsidR="002318FB" w:rsidRDefault="002318FB" w:rsidP="00094B94">
            <w:pPr>
              <w:jc w:val="center"/>
              <w:rPr>
                <w:rFonts w:ascii="Sakkal Majalla" w:hAnsi="Sakkal Majalla" w:cs="AdvertisingBold"/>
                <w:color w:val="000000" w:themeColor="text1"/>
                <w:sz w:val="20"/>
                <w:szCs w:val="20"/>
                <w:rtl/>
              </w:rPr>
            </w:pPr>
          </w:p>
          <w:p w:rsidR="002318FB" w:rsidRPr="005B2BE2" w:rsidRDefault="0023016F" w:rsidP="00094B94">
            <w:pPr>
              <w:jc w:val="center"/>
              <w:rPr>
                <w:rFonts w:ascii="Sakkal Majalla" w:hAnsi="Sakkal Majalla" w:cs="AdvertisingBold"/>
                <w:color w:val="000000" w:themeColor="text1"/>
                <w:sz w:val="36"/>
                <w:szCs w:val="30"/>
                <w:rtl/>
              </w:rPr>
            </w:pPr>
            <w:r w:rsidRPr="00123D72">
              <w:rPr>
                <w:rFonts w:ascii="Sakkal Majalla" w:hAnsi="Sakkal Majalla" w:cs="AdvertisingBold"/>
                <w:color w:val="000000" w:themeColor="text1"/>
                <w:sz w:val="36"/>
                <w:szCs w:val="30"/>
                <w:rtl/>
              </w:rPr>
              <w:t>بعض الشهادات</w:t>
            </w:r>
            <w:r w:rsidR="006D71AA" w:rsidRPr="00123D72">
              <w:rPr>
                <w:rFonts w:ascii="Sakkal Majalla" w:hAnsi="Sakkal Majalla" w:cs="AdvertisingBold" w:hint="cs"/>
                <w:color w:val="000000" w:themeColor="text1"/>
                <w:sz w:val="36"/>
                <w:szCs w:val="30"/>
                <w:rtl/>
              </w:rPr>
              <w:t xml:space="preserve"> </w:t>
            </w:r>
            <w:r w:rsidR="00477658" w:rsidRPr="00123D72">
              <w:rPr>
                <w:rFonts w:ascii="Sakkal Majalla" w:hAnsi="Sakkal Majalla" w:cs="AdvertisingBold" w:hint="cs"/>
                <w:color w:val="000000" w:themeColor="text1"/>
                <w:sz w:val="36"/>
                <w:szCs w:val="30"/>
                <w:rtl/>
              </w:rPr>
              <w:t>والدورات</w:t>
            </w:r>
          </w:p>
        </w:tc>
      </w:tr>
      <w:tr w:rsidR="00094B94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582531" w:rsidRPr="00123D72" w:rsidRDefault="005E407C" w:rsidP="00971A74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مركز عدل للتدريب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582531" w:rsidRPr="00123D72" w:rsidRDefault="005E407C" w:rsidP="005E50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دورة نظام العمل السعودي</w:t>
            </w:r>
          </w:p>
        </w:tc>
      </w:tr>
      <w:tr w:rsidR="00094B94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582531" w:rsidRPr="00123D72" w:rsidRDefault="005E407C" w:rsidP="00971A74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مركز التحكيم التجاري الخليجي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582531" w:rsidRPr="00123D72" w:rsidRDefault="00094B94" w:rsidP="005E407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دورة مفهوم التحكيم وطبيعته القانونية</w:t>
            </w:r>
          </w:p>
        </w:tc>
      </w:tr>
      <w:tr w:rsidR="00094B94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582531" w:rsidRPr="00123D72" w:rsidRDefault="005E50A3" w:rsidP="00DC199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مركز التحكيم التجاري الخليجي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582531" w:rsidRPr="00123D72" w:rsidRDefault="0083746A" w:rsidP="000A7B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اتفاق التحكيم وضوابط صياغته</w:t>
            </w:r>
          </w:p>
        </w:tc>
      </w:tr>
      <w:tr w:rsidR="00094B94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582531" w:rsidRPr="00123D72" w:rsidRDefault="005E50A3" w:rsidP="00971A74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مركز التحكيم التجاري الخليجي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582531" w:rsidRPr="00123D72" w:rsidRDefault="0083746A" w:rsidP="000A7BC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إجراءات وإدارة دعوى التحكيم</w:t>
            </w:r>
          </w:p>
        </w:tc>
      </w:tr>
      <w:tr w:rsidR="00094B94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9709DC" w:rsidRPr="00123D72" w:rsidRDefault="005E50A3" w:rsidP="00026941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مركز التحكيم التجاري الخليجي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9709DC" w:rsidRPr="00123D72" w:rsidRDefault="0083746A" w:rsidP="00026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حكم التحكيم منهجية إصداره واصول صياغته</w:t>
            </w:r>
          </w:p>
        </w:tc>
      </w:tr>
      <w:tr w:rsidR="0083746A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83746A" w:rsidRPr="00123D72" w:rsidRDefault="0083746A" w:rsidP="008374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مركز التحكيم التجاري الخليجي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83746A" w:rsidRDefault="0083746A" w:rsidP="008374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تنفيذ أو بطلان حكم التحكيم</w:t>
            </w:r>
          </w:p>
        </w:tc>
      </w:tr>
      <w:tr w:rsidR="0083746A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83746A" w:rsidRPr="00123D72" w:rsidRDefault="0083746A" w:rsidP="008374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مركز التحكيم التجاري الخليجي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83746A" w:rsidRDefault="0083746A" w:rsidP="00837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المحاكمة الصورية العملية</w:t>
            </w:r>
          </w:p>
        </w:tc>
      </w:tr>
      <w:tr w:rsidR="0083746A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83746A" w:rsidRPr="00123D72" w:rsidRDefault="0083746A" w:rsidP="008374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>الاكاديمية الدولية</w:t>
            </w:r>
            <w:r w:rsidR="000F1855"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 xml:space="preserve"> للوساطة والتحكيم في مصر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83746A" w:rsidRPr="00123D72" w:rsidRDefault="0083746A" w:rsidP="0083746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دورة في التحكيم الدولي</w:t>
            </w:r>
            <w:r w:rsidR="000F1855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 والوساطة</w:t>
            </w:r>
          </w:p>
        </w:tc>
      </w:tr>
      <w:tr w:rsidR="0083746A" w:rsidTr="00094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83746A" w:rsidRPr="00123D72" w:rsidRDefault="000F1855" w:rsidP="008374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00000" w:themeColor="text1"/>
                <w:rtl/>
              </w:rPr>
              <w:t>شعبة التحكيم الهندسي بالهيئة السعودية للمهندسين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83746A" w:rsidRPr="00123D72" w:rsidRDefault="000F1855" w:rsidP="000F18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دورة في عقود الفيدك والتحكيم الهندسي</w:t>
            </w:r>
          </w:p>
        </w:tc>
      </w:tr>
      <w:tr w:rsidR="000F1855" w:rsidTr="00094B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3"/>
            <w:tcBorders>
              <w:left w:val="single" w:sz="4" w:space="0" w:color="auto"/>
            </w:tcBorders>
          </w:tcPr>
          <w:p w:rsidR="000F1855" w:rsidRPr="00123D72" w:rsidRDefault="000F1855" w:rsidP="000F1855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00000" w:themeColor="text1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</w:rPr>
              <w:t>الكلية التقنية بحفر الباطن</w:t>
            </w:r>
          </w:p>
        </w:tc>
        <w:tc>
          <w:tcPr>
            <w:tcW w:w="7049" w:type="dxa"/>
            <w:gridSpan w:val="4"/>
            <w:tcBorders>
              <w:right w:val="single" w:sz="4" w:space="0" w:color="auto"/>
            </w:tcBorders>
          </w:tcPr>
          <w:p w:rsidR="000F1855" w:rsidRPr="00123D72" w:rsidRDefault="000F1855" w:rsidP="000F185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rtl/>
              </w:rPr>
            </w:pPr>
            <w:r w:rsidRPr="00123D72"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 xml:space="preserve">دورة في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rtl/>
              </w:rPr>
              <w:t>الحاسب الالي</w:t>
            </w:r>
          </w:p>
        </w:tc>
      </w:tr>
    </w:tbl>
    <w:p w:rsidR="0023016F" w:rsidRPr="005B2BE2" w:rsidRDefault="0023016F" w:rsidP="005B2BE2">
      <w:pPr>
        <w:tabs>
          <w:tab w:val="left" w:pos="4905"/>
        </w:tabs>
      </w:pPr>
      <w:bookmarkStart w:id="0" w:name="_GoBack"/>
      <w:bookmarkEnd w:id="0"/>
    </w:p>
    <w:sectPr w:rsidR="0023016F" w:rsidRPr="005B2BE2" w:rsidSect="007222F1">
      <w:pgSz w:w="11906" w:h="16838"/>
      <w:pgMar w:top="0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5B7" w:rsidRDefault="001755B7" w:rsidP="002C3F76">
      <w:pPr>
        <w:spacing w:after="0" w:line="240" w:lineRule="auto"/>
      </w:pPr>
      <w:r>
        <w:separator/>
      </w:r>
    </w:p>
  </w:endnote>
  <w:endnote w:type="continuationSeparator" w:id="0">
    <w:p w:rsidR="001755B7" w:rsidRDefault="001755B7" w:rsidP="002C3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5B7" w:rsidRDefault="001755B7" w:rsidP="002C3F76">
      <w:pPr>
        <w:spacing w:after="0" w:line="240" w:lineRule="auto"/>
      </w:pPr>
      <w:r>
        <w:separator/>
      </w:r>
    </w:p>
  </w:footnote>
  <w:footnote w:type="continuationSeparator" w:id="0">
    <w:p w:rsidR="001755B7" w:rsidRDefault="001755B7" w:rsidP="002C3F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16F"/>
    <w:rsid w:val="000008E7"/>
    <w:rsid w:val="0000526A"/>
    <w:rsid w:val="00005808"/>
    <w:rsid w:val="00005FE9"/>
    <w:rsid w:val="00007BCD"/>
    <w:rsid w:val="0001421E"/>
    <w:rsid w:val="000143BF"/>
    <w:rsid w:val="00015877"/>
    <w:rsid w:val="00036184"/>
    <w:rsid w:val="0004181A"/>
    <w:rsid w:val="00042B32"/>
    <w:rsid w:val="000456AA"/>
    <w:rsid w:val="00055826"/>
    <w:rsid w:val="000559DF"/>
    <w:rsid w:val="00056952"/>
    <w:rsid w:val="00060184"/>
    <w:rsid w:val="00063211"/>
    <w:rsid w:val="00065F23"/>
    <w:rsid w:val="00073529"/>
    <w:rsid w:val="00075215"/>
    <w:rsid w:val="00081B2E"/>
    <w:rsid w:val="00081B32"/>
    <w:rsid w:val="00087AA7"/>
    <w:rsid w:val="00087B91"/>
    <w:rsid w:val="00094014"/>
    <w:rsid w:val="00094B94"/>
    <w:rsid w:val="00097B9D"/>
    <w:rsid w:val="000A0876"/>
    <w:rsid w:val="000B5826"/>
    <w:rsid w:val="000C7418"/>
    <w:rsid w:val="000C78DD"/>
    <w:rsid w:val="000D1201"/>
    <w:rsid w:val="000D5348"/>
    <w:rsid w:val="000E328A"/>
    <w:rsid w:val="000E6605"/>
    <w:rsid w:val="000E6EBC"/>
    <w:rsid w:val="000E7785"/>
    <w:rsid w:val="000F1855"/>
    <w:rsid w:val="000F42B9"/>
    <w:rsid w:val="000F4EC9"/>
    <w:rsid w:val="00106EDC"/>
    <w:rsid w:val="00107150"/>
    <w:rsid w:val="0011023D"/>
    <w:rsid w:val="00117860"/>
    <w:rsid w:val="00120C29"/>
    <w:rsid w:val="00123B88"/>
    <w:rsid w:val="00123D72"/>
    <w:rsid w:val="001266CE"/>
    <w:rsid w:val="001267DE"/>
    <w:rsid w:val="00127C6B"/>
    <w:rsid w:val="001316B3"/>
    <w:rsid w:val="00131D25"/>
    <w:rsid w:val="0013490B"/>
    <w:rsid w:val="00135AD9"/>
    <w:rsid w:val="00136E24"/>
    <w:rsid w:val="0015204E"/>
    <w:rsid w:val="00157CA0"/>
    <w:rsid w:val="00160925"/>
    <w:rsid w:val="00160B55"/>
    <w:rsid w:val="00162AD9"/>
    <w:rsid w:val="00164F62"/>
    <w:rsid w:val="0016603A"/>
    <w:rsid w:val="0017191A"/>
    <w:rsid w:val="001755B7"/>
    <w:rsid w:val="00181C47"/>
    <w:rsid w:val="00186A4C"/>
    <w:rsid w:val="00195AE5"/>
    <w:rsid w:val="00195BD2"/>
    <w:rsid w:val="001A1BF6"/>
    <w:rsid w:val="001A30F3"/>
    <w:rsid w:val="001A3A4F"/>
    <w:rsid w:val="001B1752"/>
    <w:rsid w:val="001B34C7"/>
    <w:rsid w:val="001B39FC"/>
    <w:rsid w:val="001B4C6B"/>
    <w:rsid w:val="001B7EA1"/>
    <w:rsid w:val="001C7727"/>
    <w:rsid w:val="001D0E20"/>
    <w:rsid w:val="001D4B97"/>
    <w:rsid w:val="001E009E"/>
    <w:rsid w:val="001E34C9"/>
    <w:rsid w:val="001E4BF6"/>
    <w:rsid w:val="001E5C60"/>
    <w:rsid w:val="001F11F4"/>
    <w:rsid w:val="001F39DE"/>
    <w:rsid w:val="002018D8"/>
    <w:rsid w:val="002047F5"/>
    <w:rsid w:val="00207955"/>
    <w:rsid w:val="002159EC"/>
    <w:rsid w:val="002209BC"/>
    <w:rsid w:val="00223B72"/>
    <w:rsid w:val="00223E35"/>
    <w:rsid w:val="0022469A"/>
    <w:rsid w:val="00225783"/>
    <w:rsid w:val="002278DF"/>
    <w:rsid w:val="0023016F"/>
    <w:rsid w:val="002318FB"/>
    <w:rsid w:val="00232356"/>
    <w:rsid w:val="002352FD"/>
    <w:rsid w:val="002426E4"/>
    <w:rsid w:val="0024397E"/>
    <w:rsid w:val="0025089A"/>
    <w:rsid w:val="00253544"/>
    <w:rsid w:val="002641CE"/>
    <w:rsid w:val="00267F9B"/>
    <w:rsid w:val="00271198"/>
    <w:rsid w:val="00277CCF"/>
    <w:rsid w:val="002845FC"/>
    <w:rsid w:val="0028524C"/>
    <w:rsid w:val="00290786"/>
    <w:rsid w:val="00291665"/>
    <w:rsid w:val="0029747C"/>
    <w:rsid w:val="002A00F5"/>
    <w:rsid w:val="002A2CBC"/>
    <w:rsid w:val="002A3F28"/>
    <w:rsid w:val="002A444A"/>
    <w:rsid w:val="002A583D"/>
    <w:rsid w:val="002A7961"/>
    <w:rsid w:val="002B1F27"/>
    <w:rsid w:val="002B4753"/>
    <w:rsid w:val="002C08B3"/>
    <w:rsid w:val="002C0FAC"/>
    <w:rsid w:val="002C1BCE"/>
    <w:rsid w:val="002C3173"/>
    <w:rsid w:val="002C3F76"/>
    <w:rsid w:val="002D5194"/>
    <w:rsid w:val="002D6A0E"/>
    <w:rsid w:val="002E0D6F"/>
    <w:rsid w:val="002E0E45"/>
    <w:rsid w:val="002E52CA"/>
    <w:rsid w:val="002E738A"/>
    <w:rsid w:val="002F1581"/>
    <w:rsid w:val="002F5C0B"/>
    <w:rsid w:val="00306D2F"/>
    <w:rsid w:val="00317488"/>
    <w:rsid w:val="00317C49"/>
    <w:rsid w:val="00330AFA"/>
    <w:rsid w:val="00331EE7"/>
    <w:rsid w:val="00334EF4"/>
    <w:rsid w:val="00345B90"/>
    <w:rsid w:val="0034696D"/>
    <w:rsid w:val="00351D30"/>
    <w:rsid w:val="00356701"/>
    <w:rsid w:val="003629C9"/>
    <w:rsid w:val="003648BB"/>
    <w:rsid w:val="00370C6E"/>
    <w:rsid w:val="003719E4"/>
    <w:rsid w:val="00371FC1"/>
    <w:rsid w:val="0037444E"/>
    <w:rsid w:val="00386BAA"/>
    <w:rsid w:val="00390642"/>
    <w:rsid w:val="00392233"/>
    <w:rsid w:val="003A397B"/>
    <w:rsid w:val="003A43EB"/>
    <w:rsid w:val="003C0B08"/>
    <w:rsid w:val="003C1269"/>
    <w:rsid w:val="003C2765"/>
    <w:rsid w:val="003C421F"/>
    <w:rsid w:val="003C4B36"/>
    <w:rsid w:val="003C52E1"/>
    <w:rsid w:val="003D2028"/>
    <w:rsid w:val="003D473C"/>
    <w:rsid w:val="003E1CF7"/>
    <w:rsid w:val="003E7F7C"/>
    <w:rsid w:val="003F038B"/>
    <w:rsid w:val="003F30BD"/>
    <w:rsid w:val="00401488"/>
    <w:rsid w:val="004211F3"/>
    <w:rsid w:val="00421EF0"/>
    <w:rsid w:val="00425000"/>
    <w:rsid w:val="00432427"/>
    <w:rsid w:val="0043549C"/>
    <w:rsid w:val="004417F0"/>
    <w:rsid w:val="004431FF"/>
    <w:rsid w:val="00444311"/>
    <w:rsid w:val="004512F0"/>
    <w:rsid w:val="00457056"/>
    <w:rsid w:val="00463359"/>
    <w:rsid w:val="004651B0"/>
    <w:rsid w:val="00474764"/>
    <w:rsid w:val="00477658"/>
    <w:rsid w:val="0048013B"/>
    <w:rsid w:val="004802CD"/>
    <w:rsid w:val="00482243"/>
    <w:rsid w:val="004832BA"/>
    <w:rsid w:val="0049316C"/>
    <w:rsid w:val="00495D68"/>
    <w:rsid w:val="00496DD0"/>
    <w:rsid w:val="004A0B1F"/>
    <w:rsid w:val="004A3076"/>
    <w:rsid w:val="004A34D4"/>
    <w:rsid w:val="004B0C0C"/>
    <w:rsid w:val="004B16D7"/>
    <w:rsid w:val="004B1E48"/>
    <w:rsid w:val="004B32CD"/>
    <w:rsid w:val="004B382D"/>
    <w:rsid w:val="004C0630"/>
    <w:rsid w:val="004C5316"/>
    <w:rsid w:val="004D49B9"/>
    <w:rsid w:val="004D4A1A"/>
    <w:rsid w:val="004E1ECE"/>
    <w:rsid w:val="004F0CBB"/>
    <w:rsid w:val="004F162F"/>
    <w:rsid w:val="004F2CF7"/>
    <w:rsid w:val="00510803"/>
    <w:rsid w:val="00515676"/>
    <w:rsid w:val="005225DA"/>
    <w:rsid w:val="0052591D"/>
    <w:rsid w:val="00526077"/>
    <w:rsid w:val="005273BF"/>
    <w:rsid w:val="00536E7E"/>
    <w:rsid w:val="0053762B"/>
    <w:rsid w:val="00542AC0"/>
    <w:rsid w:val="00543E62"/>
    <w:rsid w:val="005545B7"/>
    <w:rsid w:val="005546FA"/>
    <w:rsid w:val="005574E5"/>
    <w:rsid w:val="00561274"/>
    <w:rsid w:val="00563425"/>
    <w:rsid w:val="00573BD6"/>
    <w:rsid w:val="00574434"/>
    <w:rsid w:val="00576E1D"/>
    <w:rsid w:val="00582531"/>
    <w:rsid w:val="00585D4D"/>
    <w:rsid w:val="0059346A"/>
    <w:rsid w:val="005963CC"/>
    <w:rsid w:val="005A4A45"/>
    <w:rsid w:val="005B2BE2"/>
    <w:rsid w:val="005B3FEC"/>
    <w:rsid w:val="005C2B83"/>
    <w:rsid w:val="005C3CAB"/>
    <w:rsid w:val="005C79F1"/>
    <w:rsid w:val="005D4EA6"/>
    <w:rsid w:val="005E407C"/>
    <w:rsid w:val="005E50A3"/>
    <w:rsid w:val="005E6F0D"/>
    <w:rsid w:val="005F623D"/>
    <w:rsid w:val="00600A52"/>
    <w:rsid w:val="00610666"/>
    <w:rsid w:val="006201A1"/>
    <w:rsid w:val="006212CA"/>
    <w:rsid w:val="0062139C"/>
    <w:rsid w:val="00633E44"/>
    <w:rsid w:val="006360CE"/>
    <w:rsid w:val="00642BCA"/>
    <w:rsid w:val="00642C8C"/>
    <w:rsid w:val="00642DBA"/>
    <w:rsid w:val="00652B49"/>
    <w:rsid w:val="0065482D"/>
    <w:rsid w:val="00664808"/>
    <w:rsid w:val="006718D2"/>
    <w:rsid w:val="006729A5"/>
    <w:rsid w:val="0067513A"/>
    <w:rsid w:val="006979C7"/>
    <w:rsid w:val="006A0B4F"/>
    <w:rsid w:val="006A1C10"/>
    <w:rsid w:val="006A4B62"/>
    <w:rsid w:val="006A79D5"/>
    <w:rsid w:val="006B03C5"/>
    <w:rsid w:val="006B1B57"/>
    <w:rsid w:val="006B5663"/>
    <w:rsid w:val="006C2CBC"/>
    <w:rsid w:val="006D3309"/>
    <w:rsid w:val="006D71AA"/>
    <w:rsid w:val="006E3133"/>
    <w:rsid w:val="006E5B61"/>
    <w:rsid w:val="006F29FD"/>
    <w:rsid w:val="006F45E8"/>
    <w:rsid w:val="00714E45"/>
    <w:rsid w:val="00717327"/>
    <w:rsid w:val="007222F1"/>
    <w:rsid w:val="00725DAD"/>
    <w:rsid w:val="00727C3F"/>
    <w:rsid w:val="00732E43"/>
    <w:rsid w:val="0074123C"/>
    <w:rsid w:val="007421BB"/>
    <w:rsid w:val="007479BF"/>
    <w:rsid w:val="0075357E"/>
    <w:rsid w:val="007544FC"/>
    <w:rsid w:val="00760AF8"/>
    <w:rsid w:val="007640D8"/>
    <w:rsid w:val="00784C2A"/>
    <w:rsid w:val="00791720"/>
    <w:rsid w:val="00794944"/>
    <w:rsid w:val="007953B2"/>
    <w:rsid w:val="007962A9"/>
    <w:rsid w:val="007A1A4F"/>
    <w:rsid w:val="007A5E7D"/>
    <w:rsid w:val="007B2E74"/>
    <w:rsid w:val="007B368B"/>
    <w:rsid w:val="007C3323"/>
    <w:rsid w:val="007D28D8"/>
    <w:rsid w:val="007E2CD2"/>
    <w:rsid w:val="007F6082"/>
    <w:rsid w:val="008063AD"/>
    <w:rsid w:val="008133D2"/>
    <w:rsid w:val="008225C4"/>
    <w:rsid w:val="0082519D"/>
    <w:rsid w:val="00825996"/>
    <w:rsid w:val="00826D64"/>
    <w:rsid w:val="00836BD9"/>
    <w:rsid w:val="0083746A"/>
    <w:rsid w:val="00850EA0"/>
    <w:rsid w:val="00853569"/>
    <w:rsid w:val="00856FDE"/>
    <w:rsid w:val="008645E6"/>
    <w:rsid w:val="00883563"/>
    <w:rsid w:val="008860AB"/>
    <w:rsid w:val="00886142"/>
    <w:rsid w:val="00886E85"/>
    <w:rsid w:val="0088701E"/>
    <w:rsid w:val="00892335"/>
    <w:rsid w:val="00897508"/>
    <w:rsid w:val="008A49FA"/>
    <w:rsid w:val="008A579B"/>
    <w:rsid w:val="008C278B"/>
    <w:rsid w:val="008C27BF"/>
    <w:rsid w:val="008C579B"/>
    <w:rsid w:val="008D1FE4"/>
    <w:rsid w:val="008D7463"/>
    <w:rsid w:val="008E0386"/>
    <w:rsid w:val="008E235A"/>
    <w:rsid w:val="008E57D6"/>
    <w:rsid w:val="008F1DFB"/>
    <w:rsid w:val="008F353B"/>
    <w:rsid w:val="008F58D3"/>
    <w:rsid w:val="0090187F"/>
    <w:rsid w:val="00910323"/>
    <w:rsid w:val="009109AC"/>
    <w:rsid w:val="00910DB4"/>
    <w:rsid w:val="0091300C"/>
    <w:rsid w:val="009168F8"/>
    <w:rsid w:val="00924CFC"/>
    <w:rsid w:val="00937475"/>
    <w:rsid w:val="00937B05"/>
    <w:rsid w:val="0094050F"/>
    <w:rsid w:val="009479B6"/>
    <w:rsid w:val="00956A71"/>
    <w:rsid w:val="009608A0"/>
    <w:rsid w:val="00965DFC"/>
    <w:rsid w:val="009709DC"/>
    <w:rsid w:val="00981367"/>
    <w:rsid w:val="00982DC3"/>
    <w:rsid w:val="00984FFF"/>
    <w:rsid w:val="00993E18"/>
    <w:rsid w:val="009A0985"/>
    <w:rsid w:val="009A203C"/>
    <w:rsid w:val="009A3B61"/>
    <w:rsid w:val="009A571A"/>
    <w:rsid w:val="009A5BB5"/>
    <w:rsid w:val="009B1E0E"/>
    <w:rsid w:val="009B2B11"/>
    <w:rsid w:val="009B3F41"/>
    <w:rsid w:val="009B41FE"/>
    <w:rsid w:val="009B5597"/>
    <w:rsid w:val="009C7A9D"/>
    <w:rsid w:val="009D09D8"/>
    <w:rsid w:val="009D6F99"/>
    <w:rsid w:val="009E014B"/>
    <w:rsid w:val="009E211E"/>
    <w:rsid w:val="009E3146"/>
    <w:rsid w:val="009E54C4"/>
    <w:rsid w:val="009E685C"/>
    <w:rsid w:val="009F1826"/>
    <w:rsid w:val="009F223E"/>
    <w:rsid w:val="009F6DD5"/>
    <w:rsid w:val="00A11E0E"/>
    <w:rsid w:val="00A1363D"/>
    <w:rsid w:val="00A141E2"/>
    <w:rsid w:val="00A20A4D"/>
    <w:rsid w:val="00A223A5"/>
    <w:rsid w:val="00A30045"/>
    <w:rsid w:val="00A31AF3"/>
    <w:rsid w:val="00A3479E"/>
    <w:rsid w:val="00A365CA"/>
    <w:rsid w:val="00A36C90"/>
    <w:rsid w:val="00A504F9"/>
    <w:rsid w:val="00A61E16"/>
    <w:rsid w:val="00A61EB7"/>
    <w:rsid w:val="00A62AFA"/>
    <w:rsid w:val="00A63F51"/>
    <w:rsid w:val="00A74650"/>
    <w:rsid w:val="00A77F4F"/>
    <w:rsid w:val="00A800F6"/>
    <w:rsid w:val="00A8018B"/>
    <w:rsid w:val="00A86E82"/>
    <w:rsid w:val="00A87068"/>
    <w:rsid w:val="00A92FCE"/>
    <w:rsid w:val="00AA02B3"/>
    <w:rsid w:val="00AA05A6"/>
    <w:rsid w:val="00AA36AA"/>
    <w:rsid w:val="00AA3B59"/>
    <w:rsid w:val="00AA55B2"/>
    <w:rsid w:val="00AA6286"/>
    <w:rsid w:val="00AA6C69"/>
    <w:rsid w:val="00AB3498"/>
    <w:rsid w:val="00AB4290"/>
    <w:rsid w:val="00AC576F"/>
    <w:rsid w:val="00AC63BA"/>
    <w:rsid w:val="00AC7618"/>
    <w:rsid w:val="00AD001B"/>
    <w:rsid w:val="00AD67C7"/>
    <w:rsid w:val="00AD78F6"/>
    <w:rsid w:val="00AD7976"/>
    <w:rsid w:val="00AE1439"/>
    <w:rsid w:val="00AE2BF0"/>
    <w:rsid w:val="00AF5342"/>
    <w:rsid w:val="00AF5D55"/>
    <w:rsid w:val="00B00D1B"/>
    <w:rsid w:val="00B1126F"/>
    <w:rsid w:val="00B115D0"/>
    <w:rsid w:val="00B236DB"/>
    <w:rsid w:val="00B247BB"/>
    <w:rsid w:val="00B25CFD"/>
    <w:rsid w:val="00B31B46"/>
    <w:rsid w:val="00B33EFE"/>
    <w:rsid w:val="00B42425"/>
    <w:rsid w:val="00B43057"/>
    <w:rsid w:val="00B44244"/>
    <w:rsid w:val="00B4495C"/>
    <w:rsid w:val="00B53DE0"/>
    <w:rsid w:val="00B56381"/>
    <w:rsid w:val="00B62B69"/>
    <w:rsid w:val="00B64A48"/>
    <w:rsid w:val="00B66C1A"/>
    <w:rsid w:val="00B67B46"/>
    <w:rsid w:val="00B718F0"/>
    <w:rsid w:val="00B9047A"/>
    <w:rsid w:val="00B90FF4"/>
    <w:rsid w:val="00B95663"/>
    <w:rsid w:val="00B97168"/>
    <w:rsid w:val="00BA3511"/>
    <w:rsid w:val="00BB2B86"/>
    <w:rsid w:val="00BB7155"/>
    <w:rsid w:val="00BC424C"/>
    <w:rsid w:val="00BD06EC"/>
    <w:rsid w:val="00BD4958"/>
    <w:rsid w:val="00BE47BF"/>
    <w:rsid w:val="00BF530B"/>
    <w:rsid w:val="00C035AF"/>
    <w:rsid w:val="00C12911"/>
    <w:rsid w:val="00C2138F"/>
    <w:rsid w:val="00C225AF"/>
    <w:rsid w:val="00C27373"/>
    <w:rsid w:val="00C30375"/>
    <w:rsid w:val="00C319DA"/>
    <w:rsid w:val="00C31D36"/>
    <w:rsid w:val="00C42630"/>
    <w:rsid w:val="00C43E29"/>
    <w:rsid w:val="00C46E48"/>
    <w:rsid w:val="00C6065F"/>
    <w:rsid w:val="00C636C5"/>
    <w:rsid w:val="00C6374A"/>
    <w:rsid w:val="00C71566"/>
    <w:rsid w:val="00C72771"/>
    <w:rsid w:val="00C76ECF"/>
    <w:rsid w:val="00C773A3"/>
    <w:rsid w:val="00C83DDA"/>
    <w:rsid w:val="00C927D3"/>
    <w:rsid w:val="00C97EF9"/>
    <w:rsid w:val="00CA2097"/>
    <w:rsid w:val="00CA2306"/>
    <w:rsid w:val="00CA3DFD"/>
    <w:rsid w:val="00CA4FB6"/>
    <w:rsid w:val="00CA5D90"/>
    <w:rsid w:val="00CB1FA2"/>
    <w:rsid w:val="00CB2634"/>
    <w:rsid w:val="00CB51FE"/>
    <w:rsid w:val="00CC09AD"/>
    <w:rsid w:val="00CD0693"/>
    <w:rsid w:val="00CD124F"/>
    <w:rsid w:val="00CE3332"/>
    <w:rsid w:val="00CE799E"/>
    <w:rsid w:val="00CF1AF4"/>
    <w:rsid w:val="00CF1C63"/>
    <w:rsid w:val="00CF2F6B"/>
    <w:rsid w:val="00CF63B6"/>
    <w:rsid w:val="00D01207"/>
    <w:rsid w:val="00D0168D"/>
    <w:rsid w:val="00D039BD"/>
    <w:rsid w:val="00D071B1"/>
    <w:rsid w:val="00D1705D"/>
    <w:rsid w:val="00D37A09"/>
    <w:rsid w:val="00D40147"/>
    <w:rsid w:val="00D432DB"/>
    <w:rsid w:val="00D44D53"/>
    <w:rsid w:val="00D500DE"/>
    <w:rsid w:val="00D5529A"/>
    <w:rsid w:val="00D60875"/>
    <w:rsid w:val="00D6498F"/>
    <w:rsid w:val="00D64BD4"/>
    <w:rsid w:val="00D81559"/>
    <w:rsid w:val="00D82571"/>
    <w:rsid w:val="00D84464"/>
    <w:rsid w:val="00D85E76"/>
    <w:rsid w:val="00D862E2"/>
    <w:rsid w:val="00D91163"/>
    <w:rsid w:val="00DA1872"/>
    <w:rsid w:val="00DA1E37"/>
    <w:rsid w:val="00DA25D4"/>
    <w:rsid w:val="00DA29DC"/>
    <w:rsid w:val="00DC0DA9"/>
    <w:rsid w:val="00DC199A"/>
    <w:rsid w:val="00DC5744"/>
    <w:rsid w:val="00DD135D"/>
    <w:rsid w:val="00DD38F1"/>
    <w:rsid w:val="00DD51A1"/>
    <w:rsid w:val="00DD581B"/>
    <w:rsid w:val="00DE27FE"/>
    <w:rsid w:val="00DE39AC"/>
    <w:rsid w:val="00DE5637"/>
    <w:rsid w:val="00DE5ADD"/>
    <w:rsid w:val="00DF4E48"/>
    <w:rsid w:val="00E01AD0"/>
    <w:rsid w:val="00E04259"/>
    <w:rsid w:val="00E12CB8"/>
    <w:rsid w:val="00E1407C"/>
    <w:rsid w:val="00E158B1"/>
    <w:rsid w:val="00E16E7C"/>
    <w:rsid w:val="00E175C7"/>
    <w:rsid w:val="00E21F8C"/>
    <w:rsid w:val="00E223F4"/>
    <w:rsid w:val="00E23DFE"/>
    <w:rsid w:val="00E25BA2"/>
    <w:rsid w:val="00E276F4"/>
    <w:rsid w:val="00E3088C"/>
    <w:rsid w:val="00E35A6E"/>
    <w:rsid w:val="00E422F0"/>
    <w:rsid w:val="00E4280A"/>
    <w:rsid w:val="00E43608"/>
    <w:rsid w:val="00E4607A"/>
    <w:rsid w:val="00E50054"/>
    <w:rsid w:val="00E61B54"/>
    <w:rsid w:val="00E64CD0"/>
    <w:rsid w:val="00E655C3"/>
    <w:rsid w:val="00E6688E"/>
    <w:rsid w:val="00E75C0F"/>
    <w:rsid w:val="00E832FF"/>
    <w:rsid w:val="00E90FC6"/>
    <w:rsid w:val="00EA5C05"/>
    <w:rsid w:val="00EB1E78"/>
    <w:rsid w:val="00EB5725"/>
    <w:rsid w:val="00EB6AB0"/>
    <w:rsid w:val="00EC2B71"/>
    <w:rsid w:val="00ED0B61"/>
    <w:rsid w:val="00EE0631"/>
    <w:rsid w:val="00EE3D07"/>
    <w:rsid w:val="00EE46A8"/>
    <w:rsid w:val="00EF6D53"/>
    <w:rsid w:val="00EF6D91"/>
    <w:rsid w:val="00F0222C"/>
    <w:rsid w:val="00F203FB"/>
    <w:rsid w:val="00F313BC"/>
    <w:rsid w:val="00F313CC"/>
    <w:rsid w:val="00F34FF5"/>
    <w:rsid w:val="00F35E65"/>
    <w:rsid w:val="00F41FEA"/>
    <w:rsid w:val="00F50C52"/>
    <w:rsid w:val="00F51715"/>
    <w:rsid w:val="00F557CB"/>
    <w:rsid w:val="00F6162C"/>
    <w:rsid w:val="00F639E3"/>
    <w:rsid w:val="00F67DEF"/>
    <w:rsid w:val="00F740D2"/>
    <w:rsid w:val="00F76827"/>
    <w:rsid w:val="00F77698"/>
    <w:rsid w:val="00F81F94"/>
    <w:rsid w:val="00F82901"/>
    <w:rsid w:val="00F83DC5"/>
    <w:rsid w:val="00F84401"/>
    <w:rsid w:val="00F848B0"/>
    <w:rsid w:val="00F9570C"/>
    <w:rsid w:val="00F9667C"/>
    <w:rsid w:val="00F97E24"/>
    <w:rsid w:val="00FA5582"/>
    <w:rsid w:val="00FB02EE"/>
    <w:rsid w:val="00FB2AEB"/>
    <w:rsid w:val="00FB339B"/>
    <w:rsid w:val="00FC2CE8"/>
    <w:rsid w:val="00FC7BCF"/>
    <w:rsid w:val="00FD3246"/>
    <w:rsid w:val="00FD4AB0"/>
    <w:rsid w:val="00FD52E6"/>
    <w:rsid w:val="00FE0873"/>
    <w:rsid w:val="00FE1DA0"/>
    <w:rsid w:val="00FE36F5"/>
    <w:rsid w:val="00FE537F"/>
    <w:rsid w:val="00FF0B15"/>
    <w:rsid w:val="00FF6B29"/>
    <w:rsid w:val="00FF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9760B2-FC17-40C0-95C7-F032E482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6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1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541">
    <w:name w:val="style541"/>
    <w:basedOn w:val="a0"/>
    <w:rsid w:val="0023016F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style54style50">
    <w:name w:val="style54style50"/>
    <w:basedOn w:val="a0"/>
    <w:rsid w:val="009168F8"/>
  </w:style>
  <w:style w:type="table" w:customStyle="1" w:styleId="LightList1">
    <w:name w:val="Light List1"/>
    <w:basedOn w:val="a1"/>
    <w:uiPriority w:val="61"/>
    <w:rsid w:val="00CA3D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a1"/>
    <w:uiPriority w:val="62"/>
    <w:rsid w:val="00371F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a0"/>
    <w:uiPriority w:val="99"/>
    <w:unhideWhenUsed/>
    <w:rsid w:val="00E35A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46E48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2C3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2C3F76"/>
  </w:style>
  <w:style w:type="paragraph" w:styleId="a6">
    <w:name w:val="footer"/>
    <w:basedOn w:val="a"/>
    <w:link w:val="Char0"/>
    <w:uiPriority w:val="99"/>
    <w:semiHidden/>
    <w:unhideWhenUsed/>
    <w:rsid w:val="002C3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2C3F76"/>
  </w:style>
  <w:style w:type="paragraph" w:styleId="a7">
    <w:name w:val="Balloon Text"/>
    <w:basedOn w:val="a"/>
    <w:link w:val="Char1"/>
    <w:uiPriority w:val="99"/>
    <w:semiHidden/>
    <w:unhideWhenUsed/>
    <w:rsid w:val="0085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50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alenzi@saudieng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halidalanaze@yahoo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1654C-92F5-4F56-AAE6-DAC8E2C2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 B</dc:creator>
  <cp:lastModifiedBy>Abdullah AL enzi</cp:lastModifiedBy>
  <cp:revision>10</cp:revision>
  <cp:lastPrinted>2014-12-16T14:01:00Z</cp:lastPrinted>
  <dcterms:created xsi:type="dcterms:W3CDTF">2015-03-15T02:38:00Z</dcterms:created>
  <dcterms:modified xsi:type="dcterms:W3CDTF">2015-04-21T23:04:00Z</dcterms:modified>
</cp:coreProperties>
</file>