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E0A" w:rsidRPr="008B1E0A" w:rsidRDefault="008B1E0A" w:rsidP="008B1E0A">
      <w:pPr>
        <w:bidi/>
        <w:jc w:val="center"/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BH"/>
        </w:rPr>
      </w:pPr>
      <w:bookmarkStart w:id="0" w:name="_GoBack"/>
      <w:bookmarkEnd w:id="0"/>
      <w:r w:rsidRPr="008B1E0A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BH"/>
        </w:rPr>
        <w:t>نبذة عن السيرة الذاتية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حاصل على شهادة البكالريوس في القانون بتقدير امتياز مع مرتبة الشرف من كلية الحقوق بجامعة البحرين.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حاصل على درجة الماجستير في القانون العام بتقدير امتياز من كلية الحقوق بجامعة البحرين.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نائب رئيس مجلس إدارة والمدير التنفيذي لشركة الغنيم محامون محكمون ومستشارون قانونيون.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محام مشتغل ومجاز أمام المحاكم البحرينية والسعودية.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محكم معتمد لدى مركز التحكيم التجاري لدول مجلس التعاون الخليجي والهيئة الدولية للتحكيم بجمهورية مصر العربية.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عضو مكتب المستشارين بمكتب النائب الأول لرئيس مجلس الوزراء- مملكة البحرين سابقاً.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نائب رئيس جمعية الحقوقيين البحرينية سابقاً.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عضو جمعية المحامين البحرينية.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عضو اتحاد المحامين العرب.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عضو اللجنة الاستشارية للطلبة الخريجين لضمان الجودة والاعتماد الأكاديمي بكلية الحقوق جامعة البحرين.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rtl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مشارك في إعداد وصياغة عدد من مشاريع القوانين والقرارات الوزارية ممثلاً عن مكتب النائب الأول لرئيس مجلس الوزراء.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rtl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مشارك كمحكم في المسابقة الدولية للتحكيم بين الجامعات (</w:t>
      </w:r>
      <w:proofErr w:type="spellStart"/>
      <w:r>
        <w:rPr>
          <w:rFonts w:ascii="Simplified Arabic" w:hAnsi="Simplified Arabic" w:cs="Simplified Arabic"/>
          <w:sz w:val="28"/>
          <w:szCs w:val="28"/>
          <w:lang w:bidi="ar-BH"/>
        </w:rPr>
        <w:t>PreMoot</w:t>
      </w:r>
      <w:proofErr w:type="spellEnd"/>
      <w:r>
        <w:rPr>
          <w:rFonts w:ascii="Simplified Arabic" w:hAnsi="Simplified Arabic" w:cs="Simplified Arabic"/>
          <w:sz w:val="28"/>
          <w:szCs w:val="28"/>
          <w:rtl/>
          <w:lang w:bidi="ar-BH"/>
        </w:rPr>
        <w:t>) – البحرين 2016</w:t>
      </w:r>
    </w:p>
    <w:p w:rsidR="008B1E0A" w:rsidRDefault="008B1E0A" w:rsidP="008B1E0A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rtl/>
          <w:lang w:bidi="ar-BH"/>
        </w:rPr>
      </w:pPr>
      <w:r>
        <w:rPr>
          <w:rFonts w:ascii="Simplified Arabic" w:hAnsi="Simplified Arabic" w:cs="Simplified Arabic"/>
          <w:sz w:val="28"/>
          <w:szCs w:val="28"/>
          <w:rtl/>
          <w:lang w:bidi="ar-BH"/>
        </w:rPr>
        <w:t>له العديد من المؤلفات والمنشورات القانونية.</w:t>
      </w:r>
    </w:p>
    <w:p w:rsidR="00D2142C" w:rsidRDefault="00D2142C" w:rsidP="008B1E0A">
      <w:pPr>
        <w:bidi/>
        <w:rPr>
          <w:lang w:bidi="ar-BH"/>
        </w:rPr>
      </w:pPr>
    </w:p>
    <w:p w:rsidR="008B1E0A" w:rsidRDefault="008B1E0A" w:rsidP="008B1E0A">
      <w:pPr>
        <w:bidi/>
        <w:rPr>
          <w:lang w:bidi="ar-BH"/>
        </w:rPr>
      </w:pPr>
    </w:p>
    <w:sectPr w:rsidR="008B1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A6F" w:rsidRDefault="009F1A6F" w:rsidP="008B1E0A">
      <w:pPr>
        <w:spacing w:after="0" w:line="240" w:lineRule="auto"/>
      </w:pPr>
      <w:r>
        <w:separator/>
      </w:r>
    </w:p>
  </w:endnote>
  <w:endnote w:type="continuationSeparator" w:id="0">
    <w:p w:rsidR="009F1A6F" w:rsidRDefault="009F1A6F" w:rsidP="008B1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A6F" w:rsidRDefault="009F1A6F" w:rsidP="008B1E0A">
      <w:pPr>
        <w:spacing w:after="0" w:line="240" w:lineRule="auto"/>
      </w:pPr>
      <w:r>
        <w:separator/>
      </w:r>
    </w:p>
  </w:footnote>
  <w:footnote w:type="continuationSeparator" w:id="0">
    <w:p w:rsidR="009F1A6F" w:rsidRDefault="009F1A6F" w:rsidP="008B1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476BB"/>
    <w:multiLevelType w:val="hybridMultilevel"/>
    <w:tmpl w:val="7F462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0A"/>
    <w:rsid w:val="007B22D4"/>
    <w:rsid w:val="008B1E0A"/>
    <w:rsid w:val="009F1A6F"/>
    <w:rsid w:val="00D2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3279EA-02EC-4CDD-9B17-EDBE8560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E0A"/>
    <w:pPr>
      <w:bidi/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1E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E0A"/>
  </w:style>
  <w:style w:type="paragraph" w:styleId="Footer">
    <w:name w:val="footer"/>
    <w:basedOn w:val="Normal"/>
    <w:link w:val="FooterChar"/>
    <w:uiPriority w:val="99"/>
    <w:unhideWhenUsed/>
    <w:rsid w:val="008B1E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8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2018-04-25T12:39:00Z</dcterms:created>
  <dcterms:modified xsi:type="dcterms:W3CDTF">2018-04-25T12:51:00Z</dcterms:modified>
</cp:coreProperties>
</file>